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C34B4" w:rsidRDefault="00EC34B4" w:rsidP="00EC34B4">
      <w:r>
        <w:t>2/25 Bàu Bàng, phường 13, Tân Bình</w:t>
      </w:r>
    </w:p>
    <w:p w:rsidR="00EC34B4" w:rsidRPr="005B7C66" w:rsidRDefault="00EC34B4" w:rsidP="00EC34B4">
      <w:pPr>
        <w:rPr>
          <w:color w:val="FF0000"/>
          <w:lang w:val="en-US"/>
        </w:rPr>
      </w:pPr>
      <w:r>
        <w:t>Dt: 6.5m X 20m (130m2)</w:t>
      </w:r>
      <w:r w:rsidR="005B7C66">
        <w:rPr>
          <w:lang w:val="en-US"/>
        </w:rPr>
        <w:t xml:space="preserve">  </w:t>
      </w:r>
      <w:r w:rsidR="005B7C66" w:rsidRPr="005B7C66">
        <w:rPr>
          <w:color w:val="FF0000"/>
          <w:lang w:val="en-US"/>
        </w:rPr>
        <w:t>21 PN + WC</w:t>
      </w:r>
    </w:p>
    <w:p w:rsidR="00EC34B4" w:rsidRDefault="00EC34B4" w:rsidP="00EC34B4">
      <w:r>
        <w:t>Kc: trệt 5 lầu sân thượng</w:t>
      </w:r>
    </w:p>
    <w:p w:rsidR="00EC34B4" w:rsidRDefault="00EC34B4" w:rsidP="00EC34B4">
      <w:r>
        <w:t>Cầu thang máy, đg cho thuê 50tr/ t</w:t>
      </w:r>
    </w:p>
    <w:p w:rsidR="00BD4A65" w:rsidRDefault="00EC34B4" w:rsidP="00EC34B4">
      <w:pPr>
        <w:rPr>
          <w:lang w:val="en-US"/>
        </w:rPr>
      </w:pPr>
      <w:r>
        <w:t>Lh: 0982016483 A Hùng</w:t>
      </w:r>
    </w:p>
    <w:p w:rsidR="00EC34B4" w:rsidRPr="00EC34B4" w:rsidRDefault="00EC34B4" w:rsidP="00EC34B4">
      <w:pPr>
        <w:rPr>
          <w:lang w:val="en-US"/>
        </w:rPr>
      </w:pPr>
    </w:p>
    <w:p w:rsidR="00EC34B4" w:rsidRDefault="00EC34B4" w:rsidP="00EC34B4">
      <w:pPr>
        <w:rPr>
          <w:lang w:val="en-US"/>
        </w:rPr>
      </w:pPr>
      <w:r>
        <w:rPr>
          <w:rFonts w:ascii="Tahoma" w:eastAsia="Times New Roman" w:hAnsi="Tahoma" w:cs="Tahoma"/>
          <w:b/>
          <w:bCs/>
          <w:color w:val="055699"/>
          <w:kern w:val="36"/>
          <w:sz w:val="23"/>
          <w:szCs w:val="23"/>
        </w:rPr>
        <w:t xml:space="preserve">Bán nhà </w:t>
      </w:r>
      <w:r>
        <w:rPr>
          <w:rFonts w:ascii="Tahoma" w:eastAsia="Times New Roman" w:hAnsi="Tahoma" w:cs="Tahoma"/>
          <w:b/>
          <w:bCs/>
          <w:color w:val="055699"/>
          <w:kern w:val="36"/>
          <w:sz w:val="23"/>
          <w:szCs w:val="23"/>
          <w:lang w:val="en-US"/>
        </w:rPr>
        <w:t>gần MT</w:t>
      </w:r>
      <w:r>
        <w:rPr>
          <w:rFonts w:ascii="Tahoma" w:eastAsia="Times New Roman" w:hAnsi="Tahoma" w:cs="Tahoma"/>
          <w:b/>
          <w:bCs/>
          <w:color w:val="055699"/>
          <w:kern w:val="36"/>
          <w:sz w:val="23"/>
          <w:szCs w:val="23"/>
        </w:rPr>
        <w:t xml:space="preserve"> đường </w:t>
      </w:r>
      <w:r>
        <w:rPr>
          <w:rFonts w:ascii="Tahoma" w:eastAsia="Times New Roman" w:hAnsi="Tahoma" w:cs="Tahoma"/>
          <w:b/>
          <w:bCs/>
          <w:color w:val="055699"/>
          <w:kern w:val="36"/>
          <w:sz w:val="23"/>
          <w:szCs w:val="23"/>
          <w:lang w:val="en-US"/>
        </w:rPr>
        <w:t xml:space="preserve">Trường Chinh </w:t>
      </w:r>
      <w:r>
        <w:rPr>
          <w:rFonts w:ascii="Tahoma" w:eastAsia="Times New Roman" w:hAnsi="Tahoma" w:cs="Tahoma"/>
          <w:b/>
          <w:bCs/>
          <w:color w:val="055699"/>
          <w:kern w:val="36"/>
          <w:sz w:val="23"/>
          <w:szCs w:val="23"/>
        </w:rPr>
        <w:t>, Phường 1</w:t>
      </w:r>
      <w:r>
        <w:rPr>
          <w:rFonts w:ascii="Tahoma" w:eastAsia="Times New Roman" w:hAnsi="Tahoma" w:cs="Tahoma"/>
          <w:b/>
          <w:bCs/>
          <w:color w:val="055699"/>
          <w:kern w:val="36"/>
          <w:sz w:val="23"/>
          <w:szCs w:val="23"/>
          <w:lang w:val="en-US"/>
        </w:rPr>
        <w:t>3</w:t>
      </w:r>
      <w:r w:rsidRPr="00DF2EEC">
        <w:rPr>
          <w:rFonts w:ascii="Tahoma" w:eastAsia="Times New Roman" w:hAnsi="Tahoma" w:cs="Tahoma"/>
          <w:b/>
          <w:bCs/>
          <w:color w:val="055699"/>
          <w:kern w:val="36"/>
          <w:sz w:val="23"/>
          <w:szCs w:val="23"/>
        </w:rPr>
        <w:t>, Quận Tân Bình.</w:t>
      </w:r>
    </w:p>
    <w:p w:rsidR="00EC34B4" w:rsidRDefault="00EC34B4" w:rsidP="00EC34B4">
      <w:pPr>
        <w:rPr>
          <w:lang w:val="en-US"/>
        </w:rPr>
      </w:pPr>
    </w:p>
    <w:p w:rsidR="002E191C" w:rsidRDefault="002E4773" w:rsidP="00EC34B4">
      <w:pPr>
        <w:rPr>
          <w:rFonts w:ascii="Arial" w:hAnsi="Arial" w:cs="Arial"/>
          <w:color w:val="333333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 Diện tích: 6.5m X 20m ~ 130m2</w:t>
      </w:r>
    </w:p>
    <w:p w:rsidR="00EC34B4" w:rsidRPr="00EC34B4" w:rsidRDefault="002E191C" w:rsidP="00EC34B4">
      <w:pPr>
        <w:rPr>
          <w:lang w:val="en-US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  <w:lang w:val="en-US"/>
        </w:rPr>
        <w:t>- Hướng: Tây Bắc.</w:t>
      </w:r>
      <w:r w:rsidR="002E4773">
        <w:rPr>
          <w:rFonts w:ascii="Arial" w:hAnsi="Arial" w:cs="Arial"/>
          <w:color w:val="333333"/>
          <w:sz w:val="20"/>
          <w:szCs w:val="20"/>
        </w:rPr>
        <w:br/>
      </w:r>
      <w:r w:rsidR="002E4773">
        <w:rPr>
          <w:rFonts w:ascii="Arial" w:hAnsi="Arial" w:cs="Arial"/>
          <w:color w:val="333333"/>
          <w:sz w:val="20"/>
          <w:szCs w:val="20"/>
        </w:rPr>
        <w:br/>
      </w:r>
      <w:r w:rsidR="002E4773">
        <w:rPr>
          <w:rFonts w:ascii="Arial" w:hAnsi="Arial" w:cs="Arial"/>
          <w:color w:val="333333"/>
          <w:sz w:val="20"/>
          <w:szCs w:val="20"/>
          <w:shd w:val="clear" w:color="auto" w:fill="FFFFFF"/>
        </w:rPr>
        <w:t>- Kết cấu: Nhà đúc thật - 5 tầng + Sân thượng, đường 10m.</w:t>
      </w:r>
      <w:r w:rsidR="002E4773">
        <w:rPr>
          <w:rFonts w:ascii="Arial" w:hAnsi="Arial" w:cs="Arial"/>
          <w:color w:val="333333"/>
          <w:sz w:val="20"/>
          <w:szCs w:val="20"/>
        </w:rPr>
        <w:br/>
      </w:r>
      <w:r w:rsidR="002E4773">
        <w:rPr>
          <w:rFonts w:ascii="Arial" w:hAnsi="Arial" w:cs="Arial"/>
          <w:color w:val="333333"/>
          <w:sz w:val="20"/>
          <w:szCs w:val="20"/>
        </w:rPr>
        <w:br/>
      </w:r>
      <w:r w:rsidR="002E4773">
        <w:rPr>
          <w:rFonts w:ascii="Arial" w:hAnsi="Arial" w:cs="Arial"/>
          <w:color w:val="333333"/>
          <w:sz w:val="20"/>
          <w:szCs w:val="20"/>
          <w:shd w:val="clear" w:color="auto" w:fill="FFFFFF"/>
        </w:rPr>
        <w:t>- Khu vực cao chưa bao giờ bị ngập nước ,nhà vị trí cực đẹp gần ETown có thể vào ở hoặc kinh doanh ngay.</w:t>
      </w:r>
      <w:r w:rsidR="002E4773">
        <w:rPr>
          <w:rFonts w:ascii="Arial" w:hAnsi="Arial" w:cs="Arial"/>
          <w:color w:val="333333"/>
          <w:sz w:val="20"/>
          <w:szCs w:val="20"/>
        </w:rPr>
        <w:br/>
      </w:r>
      <w:r w:rsidR="002E4773">
        <w:rPr>
          <w:rFonts w:ascii="Arial" w:hAnsi="Arial" w:cs="Arial"/>
          <w:color w:val="333333"/>
          <w:sz w:val="20"/>
          <w:szCs w:val="20"/>
        </w:rPr>
        <w:br/>
      </w:r>
      <w:r w:rsidR="002E4773">
        <w:rPr>
          <w:rFonts w:ascii="Arial" w:hAnsi="Arial" w:cs="Arial"/>
          <w:color w:val="333333"/>
          <w:sz w:val="20"/>
          <w:szCs w:val="20"/>
          <w:shd w:val="clear" w:color="auto" w:fill="FFFFFF"/>
        </w:rPr>
        <w:t>- Có thể đi xe đến trường và chợ trong vòng 5 phút. Các tiện ích khác nằm trong bán kính 2km.</w:t>
      </w:r>
      <w:r w:rsidR="002E4773">
        <w:rPr>
          <w:rFonts w:ascii="Arial" w:hAnsi="Arial" w:cs="Arial"/>
          <w:color w:val="333333"/>
          <w:sz w:val="20"/>
          <w:szCs w:val="20"/>
        </w:rPr>
        <w:br/>
      </w:r>
      <w:r w:rsidR="002E4773">
        <w:rPr>
          <w:rFonts w:ascii="Arial" w:hAnsi="Arial" w:cs="Arial"/>
          <w:color w:val="333333"/>
          <w:sz w:val="20"/>
          <w:szCs w:val="20"/>
        </w:rPr>
        <w:br/>
      </w:r>
      <w:r w:rsidR="002E4773">
        <w:rPr>
          <w:rFonts w:ascii="Arial" w:hAnsi="Arial" w:cs="Arial"/>
          <w:color w:val="333333"/>
          <w:sz w:val="20"/>
          <w:szCs w:val="20"/>
          <w:shd w:val="clear" w:color="auto" w:fill="FFFFFF"/>
        </w:rPr>
        <w:t>- Trước nhà là lối đi chung rất thoáng, có thềm đậu xe.</w:t>
      </w:r>
      <w:r w:rsidR="002E4773">
        <w:rPr>
          <w:rFonts w:ascii="Arial" w:hAnsi="Arial" w:cs="Arial"/>
          <w:color w:val="333333"/>
          <w:sz w:val="20"/>
          <w:szCs w:val="20"/>
        </w:rPr>
        <w:br/>
      </w:r>
      <w:r w:rsidR="002E4773">
        <w:rPr>
          <w:rFonts w:ascii="Arial" w:hAnsi="Arial" w:cs="Arial"/>
          <w:color w:val="333333"/>
          <w:sz w:val="20"/>
          <w:szCs w:val="20"/>
        </w:rPr>
        <w:br/>
      </w:r>
      <w:r w:rsidR="002E4773">
        <w:rPr>
          <w:rFonts w:ascii="Arial" w:hAnsi="Arial" w:cs="Arial"/>
          <w:color w:val="333333"/>
          <w:sz w:val="20"/>
          <w:szCs w:val="20"/>
          <w:shd w:val="clear" w:color="auto" w:fill="FFFFFF"/>
        </w:rPr>
        <w:t>- Nhà gần chợ Hoàng Hoa Thám (250m) phù hợp cho các hộ gia đình ở đây.</w:t>
      </w:r>
      <w:r w:rsidR="002E4773">
        <w:rPr>
          <w:rFonts w:ascii="Arial" w:hAnsi="Arial" w:cs="Arial"/>
          <w:color w:val="333333"/>
          <w:sz w:val="20"/>
          <w:szCs w:val="20"/>
        </w:rPr>
        <w:br/>
      </w:r>
      <w:r w:rsidR="002E4773">
        <w:rPr>
          <w:rFonts w:ascii="Arial" w:hAnsi="Arial" w:cs="Arial"/>
          <w:color w:val="333333"/>
          <w:sz w:val="20"/>
          <w:szCs w:val="20"/>
        </w:rPr>
        <w:br/>
      </w:r>
      <w:r w:rsidR="002E4773">
        <w:rPr>
          <w:rFonts w:ascii="Arial" w:hAnsi="Arial" w:cs="Arial"/>
          <w:color w:val="333333"/>
          <w:sz w:val="20"/>
          <w:szCs w:val="20"/>
          <w:shd w:val="clear" w:color="auto" w:fill="FFFFFF"/>
        </w:rPr>
        <w:t>--- Giá bán: 20 tỷ (thương lượng). </w:t>
      </w:r>
      <w:r w:rsidR="002E4773">
        <w:rPr>
          <w:rFonts w:ascii="Arial" w:hAnsi="Arial" w:cs="Arial"/>
          <w:color w:val="333333"/>
          <w:sz w:val="20"/>
          <w:szCs w:val="20"/>
        </w:rPr>
        <w:br/>
      </w:r>
      <w:r w:rsidR="002E4773">
        <w:rPr>
          <w:rFonts w:ascii="Arial" w:hAnsi="Arial" w:cs="Arial"/>
          <w:color w:val="333333"/>
          <w:sz w:val="20"/>
          <w:szCs w:val="20"/>
          <w:shd w:val="clear" w:color="auto" w:fill="FFFFFF"/>
        </w:rPr>
        <w:t>Liên hệ: 0162.794.1393 - Minh (MTG - MG).</w:t>
      </w:r>
      <w:r w:rsidR="00EC34B4">
        <w:rPr>
          <w:noProof/>
        </w:rPr>
        <w:lastRenderedPageBreak/>
        <w:drawing>
          <wp:inline distT="0" distB="0" distL="0" distR="0">
            <wp:extent cx="9144000" cy="12192000"/>
            <wp:effectExtent l="19050" t="0" r="0" b="0"/>
            <wp:docPr id="3" name="Ảnh 3" descr="C:\Users\QuangMinh\Desktop\Kho-Nh-\ảnh\Bàu Bàng\ab56af32ad444d1a14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QuangMinh\Desktop\Kho-Nh-\ảnh\Bàu Bàng\ab56af32ad444d1a1455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21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34B4">
        <w:rPr>
          <w:noProof/>
        </w:rPr>
        <w:lastRenderedPageBreak/>
        <w:drawing>
          <wp:inline distT="0" distB="0" distL="0" distR="0">
            <wp:extent cx="9144000" cy="12192000"/>
            <wp:effectExtent l="19050" t="0" r="0" b="0"/>
            <wp:docPr id="2" name="Ảnh 2" descr="C:\Users\QuangMinh\Desktop\Kho-Nh-\ảnh\Bàu Bàng\392e2c492e3fce61972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QuangMinh\Desktop\Kho-Nh-\ảnh\Bàu Bàng\392e2c492e3fce61972e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21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34B4">
        <w:rPr>
          <w:noProof/>
        </w:rPr>
        <w:lastRenderedPageBreak/>
        <w:drawing>
          <wp:inline distT="0" distB="0" distL="0" distR="0">
            <wp:extent cx="9144000" cy="12192000"/>
            <wp:effectExtent l="19050" t="0" r="0" b="0"/>
            <wp:docPr id="1" name="Ảnh 1" descr="C:\Users\QuangMinh\Desktop\Kho-Nh-\ảnh\Bàu Bàng\27d08bb489c2699c30d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QuangMinh\Desktop\Kho-Nh-\ảnh\Bàu Bàng\27d08bb489c2699c30d3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21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C34B4" w:rsidRPr="00EC34B4" w:rsidSect="00BD4A65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>
    <w:useFELayout/>
  </w:compat>
  <w:rsids>
    <w:rsidRoot w:val="00EC34B4"/>
    <w:rsid w:val="002E191C"/>
    <w:rsid w:val="002E4773"/>
    <w:rsid w:val="005B7C66"/>
    <w:rsid w:val="00BD4A65"/>
    <w:rsid w:val="00EC34B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vi-VN" w:eastAsia="vi-V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Chun">
    <w:name w:val="Normal"/>
    <w:qFormat/>
    <w:rsid w:val="00BD4A65"/>
  </w:style>
  <w:style w:type="character" w:default="1" w:styleId="Phngmcnhcaonvn">
    <w:name w:val="Default Paragraph Font"/>
    <w:uiPriority w:val="1"/>
    <w:semiHidden/>
    <w:unhideWhenUsed/>
  </w:style>
  <w:style w:type="table" w:default="1" w:styleId="BngChun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">
    <w:name w:val="No List"/>
    <w:uiPriority w:val="99"/>
    <w:semiHidden/>
    <w:unhideWhenUsed/>
  </w:style>
  <w:style w:type="paragraph" w:styleId="Bngchthch">
    <w:name w:val="Balloon Text"/>
    <w:basedOn w:val="Chun"/>
    <w:link w:val="BngchthchChar"/>
    <w:uiPriority w:val="99"/>
    <w:semiHidden/>
    <w:unhideWhenUsed/>
    <w:rsid w:val="002E47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ngchthchChar">
    <w:name w:val="Bóng chú thích Char"/>
    <w:basedOn w:val="Phngmcnhcaonvn"/>
    <w:link w:val="Bngchthch"/>
    <w:uiPriority w:val="99"/>
    <w:semiHidden/>
    <w:rsid w:val="002E477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Chủ đề của Office">
  <a:themeElements>
    <a:clrScheme name="Văn phòng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Văn phòng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Văn phòng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4</Pages>
  <Words>110</Words>
  <Characters>628</Characters>
  <Application>Microsoft Office Word</Application>
  <DocSecurity>0</DocSecurity>
  <Lines>5</Lines>
  <Paragraphs>1</Paragraphs>
  <ScaleCrop>false</ScaleCrop>
  <Company>Microsoft</Company>
  <LinksUpToDate>false</LinksUpToDate>
  <CharactersWithSpaces>737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QuangMinh</dc:creator>
  <cp:keywords/>
  <dc:description/>
  <cp:lastModifiedBy>QuangMinh</cp:lastModifiedBy>
  <cp:revision>6</cp:revision>
  <dcterms:created xsi:type="dcterms:W3CDTF">2018-09-20T07:03:00Z</dcterms:created>
  <dcterms:modified xsi:type="dcterms:W3CDTF">2018-09-20T09:07:00Z</dcterms:modified>
</cp:coreProperties>
</file>